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834E1" w14:textId="023544F4" w:rsidR="00302B07" w:rsidRPr="00905C1B" w:rsidRDefault="00322D16" w:rsidP="001070A5">
      <w:pPr>
        <w:jc w:val="center"/>
        <w:rPr>
          <w:rFonts w:ascii="Verdana" w:hAnsi="Verdana" w:cs="Times New Roman"/>
          <w:b/>
          <w:color w:val="000000"/>
        </w:rPr>
      </w:pPr>
      <w:r>
        <w:rPr>
          <w:rFonts w:ascii="Verdana" w:hAnsi="Verdana" w:cs="Times New Roman"/>
          <w:b/>
          <w:color w:val="000000"/>
        </w:rPr>
        <w:t xml:space="preserve">MICROSOFT SCHOLARSHIP FOR CIVIC </w:t>
      </w:r>
      <w:r w:rsidR="00C436F3">
        <w:rPr>
          <w:rFonts w:ascii="Verdana" w:hAnsi="Verdana" w:cs="Times New Roman"/>
          <w:b/>
          <w:color w:val="000000"/>
        </w:rPr>
        <w:t>INNOVATION</w:t>
      </w:r>
    </w:p>
    <w:p w14:paraId="350161CC" w14:textId="77777777" w:rsidR="001070A5" w:rsidRPr="00905C1B" w:rsidRDefault="001070A5" w:rsidP="001070A5">
      <w:pPr>
        <w:jc w:val="center"/>
        <w:rPr>
          <w:rFonts w:ascii="Verdana" w:hAnsi="Verdana" w:cs="Times New Roman"/>
          <w:color w:val="000000"/>
        </w:rPr>
      </w:pPr>
      <w:r w:rsidRPr="00905C1B">
        <w:rPr>
          <w:rFonts w:ascii="Verdana" w:hAnsi="Verdana" w:cs="Times New Roman"/>
          <w:color w:val="000000"/>
        </w:rPr>
        <w:t>FAQs</w:t>
      </w:r>
    </w:p>
    <w:p w14:paraId="1111A295" w14:textId="77777777" w:rsidR="001070A5" w:rsidRPr="00F22E44" w:rsidRDefault="001070A5" w:rsidP="001070A5">
      <w:pPr>
        <w:rPr>
          <w:rFonts w:ascii="Verdana" w:hAnsi="Verdana" w:cs="Times New Roman"/>
          <w:color w:val="000000"/>
          <w:sz w:val="20"/>
          <w:szCs w:val="20"/>
        </w:rPr>
      </w:pPr>
    </w:p>
    <w:p w14:paraId="6015C996" w14:textId="164F1180" w:rsidR="00322D16" w:rsidRPr="00987E49" w:rsidRDefault="00322D16" w:rsidP="00322D16">
      <w:pPr>
        <w:pStyle w:val="NormalWeb"/>
        <w:spacing w:before="0" w:beforeAutospacing="0" w:after="0" w:afterAutospacing="0"/>
        <w:rPr>
          <w:rFonts w:ascii="Gotham Bold" w:hAnsi="Gotham Bold"/>
        </w:rPr>
      </w:pPr>
      <w:r w:rsidRPr="00987E49">
        <w:rPr>
          <w:rFonts w:ascii="Gotham Bold" w:hAnsi="Gotham Bold"/>
          <w:color w:val="000000"/>
        </w:rPr>
        <w:t xml:space="preserve">What is “Civic </w:t>
      </w:r>
      <w:r w:rsidR="00C436F3">
        <w:rPr>
          <w:rFonts w:ascii="Gotham Bold" w:hAnsi="Gotham Bold"/>
          <w:color w:val="000000"/>
        </w:rPr>
        <w:t>Innovation</w:t>
      </w:r>
      <w:r w:rsidRPr="00987E49">
        <w:rPr>
          <w:rFonts w:ascii="Gotham Bold" w:hAnsi="Gotham Bold"/>
          <w:color w:val="000000"/>
        </w:rPr>
        <w:t>”?</w:t>
      </w:r>
    </w:p>
    <w:p w14:paraId="3EE3622C" w14:textId="65CF9639" w:rsidR="00322D16" w:rsidRDefault="00322D16" w:rsidP="00987E49">
      <w:pPr>
        <w:pStyle w:val="NormalWeb"/>
        <w:shd w:val="clear" w:color="auto" w:fill="FFFFFF"/>
        <w:spacing w:before="0" w:beforeAutospacing="0" w:after="0" w:afterAutospacing="0"/>
        <w:textAlignment w:val="baseline"/>
        <w:rPr>
          <w:rFonts w:ascii="Gotham Book" w:hAnsi="Gotham Book"/>
          <w:color w:val="000000"/>
          <w:shd w:val="clear" w:color="auto" w:fill="FFFFFF"/>
        </w:rPr>
      </w:pPr>
      <w:r w:rsidRPr="00987E49">
        <w:rPr>
          <w:rFonts w:ascii="Gotham Book" w:hAnsi="Gotham Book"/>
          <w:color w:val="000000"/>
          <w:shd w:val="clear" w:color="auto" w:fill="FFFFFF"/>
        </w:rPr>
        <w:t xml:space="preserve">In recent years, “civic </w:t>
      </w:r>
      <w:r w:rsidR="00C436F3">
        <w:rPr>
          <w:rFonts w:ascii="Gotham Book" w:hAnsi="Gotham Book"/>
          <w:color w:val="000000"/>
          <w:shd w:val="clear" w:color="auto" w:fill="FFFFFF"/>
        </w:rPr>
        <w:t>innovation</w:t>
      </w:r>
      <w:r w:rsidRPr="00987E49">
        <w:rPr>
          <w:rFonts w:ascii="Gotham Book" w:hAnsi="Gotham Book"/>
          <w:color w:val="000000"/>
          <w:shd w:val="clear" w:color="auto" w:fill="FFFFFF"/>
        </w:rPr>
        <w:t>” has gone from a niche movement to a growing and increasingly influential part of the broad</w:t>
      </w:r>
      <w:r w:rsidR="00C436F3">
        <w:rPr>
          <w:rFonts w:ascii="Gotham Book" w:hAnsi="Gotham Book"/>
          <w:color w:val="000000"/>
          <w:shd w:val="clear" w:color="auto" w:fill="FFFFFF"/>
        </w:rPr>
        <w:t>er</w:t>
      </w:r>
      <w:r w:rsidRPr="00987E49">
        <w:rPr>
          <w:rFonts w:ascii="Gotham Book" w:hAnsi="Gotham Book"/>
          <w:color w:val="000000"/>
          <w:shd w:val="clear" w:color="auto" w:fill="FFFFFF"/>
        </w:rPr>
        <w:t xml:space="preserve"> civic community. More than 43 cities across the US – including Boston, Cambridge, and Somerville – have made their public data accessible to citizens, entrepreneurs, academics, and anyone else interested in what they can learn from, or do with, public data.  By doing so, cities have made it possible for local innovators to help them deliver more efficient and economical services and to provide better opportunities for interactions between government and citizens.</w:t>
      </w:r>
    </w:p>
    <w:p w14:paraId="67C2F294" w14:textId="77777777" w:rsidR="00C436F3" w:rsidRDefault="00C436F3" w:rsidP="00987E49">
      <w:pPr>
        <w:pStyle w:val="NormalWeb"/>
        <w:shd w:val="clear" w:color="auto" w:fill="FFFFFF"/>
        <w:spacing w:before="0" w:beforeAutospacing="0" w:after="0" w:afterAutospacing="0"/>
        <w:textAlignment w:val="baseline"/>
        <w:rPr>
          <w:rFonts w:ascii="Gotham Book" w:hAnsi="Gotham Book"/>
          <w:color w:val="000000"/>
          <w:shd w:val="clear" w:color="auto" w:fill="FFFFFF"/>
        </w:rPr>
      </w:pPr>
    </w:p>
    <w:p w14:paraId="34CEB352" w14:textId="77777777" w:rsidR="00C436F3" w:rsidRDefault="00C436F3" w:rsidP="00C436F3">
      <w:pPr>
        <w:autoSpaceDE w:val="0"/>
        <w:autoSpaceDN w:val="0"/>
        <w:adjustRightInd w:val="0"/>
        <w:rPr>
          <w:rFonts w:ascii="Gotham-Book" w:hAnsi="Gotham-Book" w:cs="Gotham-Book"/>
          <w:color w:val="000000"/>
          <w:sz w:val="20"/>
          <w:szCs w:val="20"/>
        </w:rPr>
      </w:pPr>
      <w:r>
        <w:rPr>
          <w:rFonts w:ascii="Gotham-Book" w:hAnsi="Gotham-Book" w:cs="Gotham-Book"/>
          <w:color w:val="000000"/>
          <w:sz w:val="20"/>
          <w:szCs w:val="20"/>
        </w:rPr>
        <w:t>What are some examples of Civic Innovation solutions?</w:t>
      </w:r>
    </w:p>
    <w:p w14:paraId="78C20F0D" w14:textId="0D7A4C95" w:rsidR="00C436F3" w:rsidRDefault="00C436F3" w:rsidP="00C436F3">
      <w:pPr>
        <w:pStyle w:val="ListParagraph"/>
        <w:numPr>
          <w:ilvl w:val="0"/>
          <w:numId w:val="18"/>
        </w:numPr>
        <w:autoSpaceDE w:val="0"/>
        <w:autoSpaceDN w:val="0"/>
        <w:adjustRightInd w:val="0"/>
        <w:rPr>
          <w:rFonts w:ascii="Gotham-Book" w:hAnsi="Gotham-Book" w:cs="Gotham-Book"/>
          <w:color w:val="000000"/>
          <w:sz w:val="20"/>
          <w:szCs w:val="20"/>
        </w:rPr>
      </w:pPr>
      <w:hyperlink r:id="rId6" w:history="1">
        <w:r w:rsidRPr="00C436F3">
          <w:rPr>
            <w:rStyle w:val="Hyperlink"/>
            <w:rFonts w:ascii="Gotham-Book" w:hAnsi="Gotham-Book" w:cs="Gotham-Book"/>
            <w:sz w:val="20"/>
            <w:szCs w:val="20"/>
          </w:rPr>
          <w:t>Will they Tow Me?</w:t>
        </w:r>
      </w:hyperlink>
    </w:p>
    <w:p w14:paraId="47C863C0" w14:textId="6B179C8D" w:rsidR="00C436F3" w:rsidRDefault="00C436F3" w:rsidP="00C436F3">
      <w:pPr>
        <w:pStyle w:val="ListParagraph"/>
        <w:numPr>
          <w:ilvl w:val="0"/>
          <w:numId w:val="18"/>
        </w:numPr>
        <w:autoSpaceDE w:val="0"/>
        <w:autoSpaceDN w:val="0"/>
        <w:adjustRightInd w:val="0"/>
        <w:rPr>
          <w:rFonts w:ascii="Gotham-Book" w:hAnsi="Gotham-Book" w:cs="Gotham-Book"/>
          <w:color w:val="000000"/>
          <w:sz w:val="20"/>
          <w:szCs w:val="20"/>
        </w:rPr>
      </w:pPr>
      <w:hyperlink r:id="rId7" w:history="1">
        <w:proofErr w:type="spellStart"/>
        <w:r w:rsidRPr="00C436F3">
          <w:rPr>
            <w:rStyle w:val="Hyperlink"/>
            <w:rFonts w:ascii="Gotham-Book" w:hAnsi="Gotham-Book" w:cs="Gotham-Book"/>
            <w:sz w:val="20"/>
            <w:szCs w:val="20"/>
          </w:rPr>
          <w:t>Kinems</w:t>
        </w:r>
        <w:proofErr w:type="spellEnd"/>
        <w:r w:rsidRPr="00C436F3">
          <w:rPr>
            <w:rStyle w:val="Hyperlink"/>
            <w:rFonts w:ascii="Gotham-Book" w:hAnsi="Gotham-Book" w:cs="Gotham-Book"/>
            <w:sz w:val="20"/>
            <w:szCs w:val="20"/>
          </w:rPr>
          <w:t xml:space="preserve"> learning games</w:t>
        </w:r>
      </w:hyperlink>
    </w:p>
    <w:p w14:paraId="6DA7AAAB" w14:textId="22AFC8D5" w:rsidR="00C436F3" w:rsidRDefault="00C436F3" w:rsidP="00C436F3">
      <w:pPr>
        <w:pStyle w:val="ListParagraph"/>
        <w:numPr>
          <w:ilvl w:val="0"/>
          <w:numId w:val="18"/>
        </w:numPr>
        <w:autoSpaceDE w:val="0"/>
        <w:autoSpaceDN w:val="0"/>
        <w:adjustRightInd w:val="0"/>
        <w:rPr>
          <w:rFonts w:ascii="Gotham-Book" w:hAnsi="Gotham-Book" w:cs="Gotham-Book"/>
          <w:color w:val="000000"/>
          <w:sz w:val="20"/>
          <w:szCs w:val="20"/>
        </w:rPr>
      </w:pPr>
      <w:hyperlink r:id="rId8" w:history="1">
        <w:r w:rsidRPr="00C436F3">
          <w:rPr>
            <w:rStyle w:val="Hyperlink"/>
            <w:rFonts w:ascii="Gotham-Book" w:hAnsi="Gotham-Book" w:cs="Gotham-Book"/>
            <w:sz w:val="20"/>
            <w:szCs w:val="20"/>
          </w:rPr>
          <w:t>Turbo Vote</w:t>
        </w:r>
      </w:hyperlink>
    </w:p>
    <w:p w14:paraId="3CE10ADB" w14:textId="113C2922" w:rsidR="00C436F3" w:rsidRPr="00C436F3" w:rsidRDefault="00C436F3" w:rsidP="00C436F3">
      <w:pPr>
        <w:pStyle w:val="ListParagraph"/>
        <w:numPr>
          <w:ilvl w:val="0"/>
          <w:numId w:val="18"/>
        </w:numPr>
        <w:autoSpaceDE w:val="0"/>
        <w:autoSpaceDN w:val="0"/>
        <w:adjustRightInd w:val="0"/>
        <w:rPr>
          <w:rFonts w:ascii="Gotham-Book" w:hAnsi="Gotham-Book" w:cs="Gotham-Book"/>
          <w:color w:val="000000"/>
          <w:sz w:val="20"/>
          <w:szCs w:val="20"/>
        </w:rPr>
      </w:pPr>
      <w:hyperlink r:id="rId9" w:history="1">
        <w:r w:rsidRPr="00C436F3">
          <w:rPr>
            <w:rStyle w:val="Hyperlink"/>
            <w:rFonts w:ascii="Gotham-Book" w:hAnsi="Gotham-Book" w:cs="Gotham-Book"/>
            <w:sz w:val="20"/>
            <w:szCs w:val="20"/>
          </w:rPr>
          <w:t>Citizens Connect</w:t>
        </w:r>
      </w:hyperlink>
    </w:p>
    <w:p w14:paraId="343A144B" w14:textId="77777777" w:rsidR="00322D16" w:rsidRPr="00987E49" w:rsidRDefault="00322D16" w:rsidP="00322D16">
      <w:pPr>
        <w:rPr>
          <w:rFonts w:ascii="Gotham Book" w:eastAsia="Times New Roman" w:hAnsi="Gotham Book" w:cs="Times New Roman"/>
        </w:rPr>
      </w:pPr>
    </w:p>
    <w:p w14:paraId="332940B6" w14:textId="77777777" w:rsidR="00322D16" w:rsidRPr="00987E49" w:rsidRDefault="00322D16" w:rsidP="00322D16">
      <w:pPr>
        <w:pStyle w:val="NormalWeb"/>
        <w:spacing w:before="0" w:beforeAutospacing="0" w:after="0" w:afterAutospacing="0"/>
        <w:rPr>
          <w:rFonts w:ascii="Gotham Bold" w:hAnsi="Gotham Bold"/>
        </w:rPr>
      </w:pPr>
      <w:r w:rsidRPr="00987E49">
        <w:rPr>
          <w:rFonts w:ascii="Gotham Bold" w:hAnsi="Gotham Bold"/>
          <w:color w:val="000000"/>
        </w:rPr>
        <w:t>How do I know if my startup is eligible?</w:t>
      </w:r>
    </w:p>
    <w:p w14:paraId="50A45A30" w14:textId="77777777" w:rsidR="00322D16" w:rsidRDefault="00322D16" w:rsidP="00987E49">
      <w:pPr>
        <w:pStyle w:val="NormalWeb"/>
        <w:spacing w:before="0" w:beforeAutospacing="0" w:after="0" w:afterAutospacing="0"/>
        <w:textAlignment w:val="baseline"/>
        <w:rPr>
          <w:rFonts w:ascii="Gotham Book" w:hAnsi="Gotham Book"/>
          <w:color w:val="000000"/>
        </w:rPr>
      </w:pPr>
      <w:r w:rsidRPr="00987E49">
        <w:rPr>
          <w:rFonts w:ascii="Gotham Book" w:hAnsi="Gotham Book"/>
          <w:color w:val="000000"/>
        </w:rPr>
        <w:t>If your startup</w:t>
      </w:r>
      <w:bookmarkStart w:id="0" w:name="_GoBack"/>
      <w:bookmarkEnd w:id="0"/>
      <w:r w:rsidRPr="00987E49">
        <w:rPr>
          <w:rFonts w:ascii="Gotham Book" w:hAnsi="Gotham Book"/>
          <w:color w:val="000000"/>
        </w:rPr>
        <w:t xml:space="preserve"> is helping elected officials deliver improved services to citizens, increasing communication with residents and enhancing government effectiveness then you are eligible.  </w:t>
      </w:r>
    </w:p>
    <w:p w14:paraId="4D5CABE0" w14:textId="77777777" w:rsidR="00C436F3" w:rsidRDefault="00C436F3" w:rsidP="00987E49">
      <w:pPr>
        <w:pStyle w:val="NormalWeb"/>
        <w:spacing w:before="0" w:beforeAutospacing="0" w:after="0" w:afterAutospacing="0"/>
        <w:textAlignment w:val="baseline"/>
        <w:rPr>
          <w:rFonts w:ascii="Gotham Book" w:hAnsi="Gotham Book"/>
          <w:color w:val="000000"/>
        </w:rPr>
      </w:pPr>
    </w:p>
    <w:p w14:paraId="1C36ED42" w14:textId="7077E125" w:rsidR="00C436F3" w:rsidRPr="00987E49" w:rsidRDefault="00C436F3" w:rsidP="00C436F3">
      <w:pPr>
        <w:pStyle w:val="NormalWeb"/>
        <w:spacing w:before="0" w:beforeAutospacing="0" w:after="0" w:afterAutospacing="0"/>
        <w:rPr>
          <w:rFonts w:ascii="Gotham Bold" w:hAnsi="Gotham Bold"/>
        </w:rPr>
      </w:pPr>
      <w:r>
        <w:rPr>
          <w:rFonts w:ascii="Gotham Bold" w:hAnsi="Gotham Bold"/>
          <w:color w:val="000000"/>
        </w:rPr>
        <w:t>Is the Microsoft Scholarship for Civic Innovation open to startups from every location?</w:t>
      </w:r>
    </w:p>
    <w:p w14:paraId="0238BD58" w14:textId="5F9E353D" w:rsidR="00C436F3" w:rsidRPr="00987E49" w:rsidRDefault="00C436F3" w:rsidP="00C436F3">
      <w:pPr>
        <w:pStyle w:val="NormalWeb"/>
        <w:spacing w:before="0" w:beforeAutospacing="0" w:after="0" w:afterAutospacing="0"/>
        <w:textAlignment w:val="baseline"/>
        <w:rPr>
          <w:rFonts w:ascii="Gotham Book" w:hAnsi="Gotham Book"/>
          <w:color w:val="000000"/>
        </w:rPr>
      </w:pPr>
      <w:r>
        <w:rPr>
          <w:rFonts w:ascii="Gotham Book" w:hAnsi="Gotham Book"/>
          <w:color w:val="000000"/>
        </w:rPr>
        <w:t>Yes, startups from any location are eligible for this scholarship.</w:t>
      </w:r>
    </w:p>
    <w:p w14:paraId="4C24B5A2" w14:textId="77777777" w:rsidR="00322D16" w:rsidRPr="00987E49" w:rsidRDefault="00322D16" w:rsidP="00322D16">
      <w:pPr>
        <w:rPr>
          <w:rFonts w:ascii="Gotham Book" w:eastAsia="Times New Roman" w:hAnsi="Gotham Book" w:cs="Times New Roman"/>
        </w:rPr>
      </w:pPr>
    </w:p>
    <w:p w14:paraId="4FD8AE08" w14:textId="01FBF750" w:rsidR="00987E49" w:rsidRPr="00987E49" w:rsidRDefault="00987E49" w:rsidP="00322D16">
      <w:pPr>
        <w:pStyle w:val="NormalWeb"/>
        <w:spacing w:before="0" w:beforeAutospacing="0" w:after="0" w:afterAutospacing="0"/>
        <w:rPr>
          <w:rFonts w:ascii="Gotham Bold" w:hAnsi="Gotham Bold"/>
          <w:color w:val="000000"/>
          <w:shd w:val="clear" w:color="auto" w:fill="FFFFFF"/>
        </w:rPr>
      </w:pPr>
      <w:r w:rsidRPr="00987E49">
        <w:rPr>
          <w:rFonts w:ascii="Gotham Bold" w:hAnsi="Gotham Bold"/>
          <w:color w:val="000000"/>
          <w:shd w:val="clear" w:color="auto" w:fill="FFFFFF"/>
        </w:rPr>
        <w:t xml:space="preserve">Where can I find more information about </w:t>
      </w:r>
      <w:r>
        <w:rPr>
          <w:rFonts w:ascii="Gotham Bold" w:hAnsi="Gotham Bold"/>
          <w:color w:val="000000"/>
          <w:shd w:val="clear" w:color="auto" w:fill="FFFFFF"/>
        </w:rPr>
        <w:t>civic</w:t>
      </w:r>
      <w:r w:rsidR="00C436F3">
        <w:rPr>
          <w:rFonts w:ascii="Gotham Bold" w:hAnsi="Gotham Bold"/>
          <w:color w:val="000000"/>
          <w:shd w:val="clear" w:color="auto" w:fill="FFFFFF"/>
        </w:rPr>
        <w:t xml:space="preserve"> innovation</w:t>
      </w:r>
      <w:r w:rsidRPr="00987E49">
        <w:rPr>
          <w:rFonts w:ascii="Gotham Bold" w:hAnsi="Gotham Bold"/>
          <w:color w:val="000000"/>
          <w:shd w:val="clear" w:color="auto" w:fill="FFFFFF"/>
        </w:rPr>
        <w:t>?</w:t>
      </w:r>
    </w:p>
    <w:p w14:paraId="3758EBA8" w14:textId="7E0F1373" w:rsidR="00322D16" w:rsidRPr="00987E49" w:rsidRDefault="00C436F3" w:rsidP="00322D16">
      <w:pPr>
        <w:pStyle w:val="NormalWeb"/>
        <w:spacing w:before="0" w:beforeAutospacing="0" w:after="0" w:afterAutospacing="0"/>
        <w:rPr>
          <w:rFonts w:ascii="Gotham Book" w:hAnsi="Gotham Book"/>
        </w:rPr>
      </w:pPr>
      <w:r>
        <w:rPr>
          <w:rFonts w:ascii="Gotham Book" w:hAnsi="Gotham Book"/>
          <w:color w:val="000000"/>
          <w:shd w:val="clear" w:color="auto" w:fill="FFFFFF"/>
        </w:rPr>
        <w:t>For more information on civic innovation</w:t>
      </w:r>
      <w:r w:rsidR="00322D16" w:rsidRPr="00987E49">
        <w:rPr>
          <w:rFonts w:ascii="Gotham Book" w:hAnsi="Gotham Book"/>
          <w:color w:val="000000"/>
          <w:shd w:val="clear" w:color="auto" w:fill="FFFFFF"/>
        </w:rPr>
        <w:t>, please visit</w:t>
      </w:r>
      <w:r w:rsidR="00987E49">
        <w:rPr>
          <w:rFonts w:ascii="Gotham Book" w:hAnsi="Gotham Book"/>
          <w:color w:val="000000"/>
          <w:shd w:val="clear" w:color="auto" w:fill="FFFFFF"/>
        </w:rPr>
        <w:t xml:space="preserve"> the following websites</w:t>
      </w:r>
      <w:r w:rsidR="00322D16" w:rsidRPr="00987E49">
        <w:rPr>
          <w:rFonts w:ascii="Gotham Book" w:hAnsi="Gotham Book"/>
          <w:color w:val="000000"/>
          <w:shd w:val="clear" w:color="auto" w:fill="FFFFFF"/>
        </w:rPr>
        <w:t>:</w:t>
      </w:r>
    </w:p>
    <w:p w14:paraId="695563C5" w14:textId="77777777" w:rsidR="00322D16" w:rsidRPr="00987E49" w:rsidRDefault="00C436F3" w:rsidP="00322D16">
      <w:pPr>
        <w:pStyle w:val="NormalWeb"/>
        <w:numPr>
          <w:ilvl w:val="0"/>
          <w:numId w:val="16"/>
        </w:numPr>
        <w:shd w:val="clear" w:color="auto" w:fill="FFFFFF"/>
        <w:spacing w:before="0" w:beforeAutospacing="0" w:after="0" w:afterAutospacing="0"/>
        <w:textAlignment w:val="baseline"/>
        <w:rPr>
          <w:rFonts w:ascii="Gotham Book" w:hAnsi="Gotham Book"/>
          <w:color w:val="0000FF"/>
        </w:rPr>
      </w:pPr>
      <w:hyperlink r:id="rId10" w:history="1">
        <w:r w:rsidR="00322D16" w:rsidRPr="00987E49">
          <w:rPr>
            <w:rStyle w:val="Hyperlink"/>
            <w:rFonts w:ascii="Gotham Book" w:hAnsi="Gotham Book"/>
            <w:shd w:val="clear" w:color="auto" w:fill="FFFFFF"/>
          </w:rPr>
          <w:t>Knight Foundation</w:t>
        </w:r>
      </w:hyperlink>
    </w:p>
    <w:p w14:paraId="0BE1714F" w14:textId="77777777" w:rsidR="00322D16" w:rsidRPr="00987E49" w:rsidRDefault="00C436F3" w:rsidP="00322D16">
      <w:pPr>
        <w:pStyle w:val="NormalWeb"/>
        <w:numPr>
          <w:ilvl w:val="0"/>
          <w:numId w:val="16"/>
        </w:numPr>
        <w:shd w:val="clear" w:color="auto" w:fill="FFFFFF"/>
        <w:spacing w:before="0" w:beforeAutospacing="0" w:after="0" w:afterAutospacing="0"/>
        <w:textAlignment w:val="baseline"/>
        <w:rPr>
          <w:rFonts w:ascii="Gotham Book" w:hAnsi="Gotham Book"/>
          <w:color w:val="0000FF"/>
        </w:rPr>
      </w:pPr>
      <w:hyperlink r:id="rId11" w:history="1">
        <w:r w:rsidR="00322D16" w:rsidRPr="00987E49">
          <w:rPr>
            <w:rStyle w:val="Hyperlink"/>
            <w:rFonts w:ascii="Gotham Book" w:hAnsi="Gotham Book"/>
            <w:shd w:val="clear" w:color="auto" w:fill="FFFFFF"/>
          </w:rPr>
          <w:t>Microsoft New England Blog</w:t>
        </w:r>
      </w:hyperlink>
    </w:p>
    <w:p w14:paraId="62C49706" w14:textId="77777777" w:rsidR="00322D16" w:rsidRPr="00987E49" w:rsidRDefault="00322D16" w:rsidP="00322D16">
      <w:pPr>
        <w:rPr>
          <w:rFonts w:ascii="Gotham Book" w:eastAsia="Times New Roman" w:hAnsi="Gotham Book" w:cs="Times New Roman"/>
        </w:rPr>
      </w:pPr>
    </w:p>
    <w:p w14:paraId="2AE2AB48" w14:textId="77777777" w:rsidR="00322D16" w:rsidRPr="00987E49" w:rsidRDefault="00322D16" w:rsidP="00322D16">
      <w:pPr>
        <w:pStyle w:val="NormalWeb"/>
        <w:spacing w:before="0" w:beforeAutospacing="0" w:after="0" w:afterAutospacing="0"/>
        <w:rPr>
          <w:rFonts w:ascii="Gotham Bold" w:hAnsi="Gotham Bold"/>
        </w:rPr>
      </w:pPr>
      <w:r w:rsidRPr="00987E49">
        <w:rPr>
          <w:rFonts w:ascii="Gotham Bold" w:hAnsi="Gotham Bold"/>
          <w:color w:val="000000"/>
          <w:shd w:val="clear" w:color="auto" w:fill="FFFFFF"/>
        </w:rPr>
        <w:t>I’m still confused! Can you help?</w:t>
      </w:r>
    </w:p>
    <w:p w14:paraId="54D1A46C" w14:textId="77777777" w:rsidR="00322D16" w:rsidRPr="00987E49" w:rsidRDefault="00322D16" w:rsidP="00987E49">
      <w:pPr>
        <w:pStyle w:val="NormalWeb"/>
        <w:shd w:val="clear" w:color="auto" w:fill="FFFFFF"/>
        <w:spacing w:before="0" w:beforeAutospacing="0" w:after="0" w:afterAutospacing="0"/>
        <w:textAlignment w:val="baseline"/>
        <w:rPr>
          <w:rFonts w:ascii="Gotham Book" w:hAnsi="Gotham Book"/>
          <w:color w:val="000000"/>
        </w:rPr>
      </w:pPr>
      <w:r w:rsidRPr="00987E49">
        <w:rPr>
          <w:rFonts w:ascii="Gotham Book" w:hAnsi="Gotham Book"/>
          <w:color w:val="000000"/>
          <w:shd w:val="clear" w:color="auto" w:fill="FFFFFF"/>
        </w:rPr>
        <w:t xml:space="preserve">Of course! Please e-mail </w:t>
      </w:r>
      <w:hyperlink r:id="rId12" w:history="1">
        <w:r w:rsidRPr="00987E49">
          <w:rPr>
            <w:rStyle w:val="Hyperlink"/>
            <w:rFonts w:ascii="Gotham Book" w:hAnsi="Gotham Book"/>
            <w:shd w:val="clear" w:color="auto" w:fill="FFFFFF"/>
          </w:rPr>
          <w:t>apply@masschallenge.org</w:t>
        </w:r>
      </w:hyperlink>
      <w:r w:rsidRPr="00987E49">
        <w:rPr>
          <w:rFonts w:ascii="Gotham Book" w:hAnsi="Gotham Book"/>
          <w:color w:val="000000"/>
          <w:shd w:val="clear" w:color="auto" w:fill="FFFFFF"/>
        </w:rPr>
        <w:t xml:space="preserve"> and we’ll be happy to answer any questions you may have.</w:t>
      </w:r>
    </w:p>
    <w:p w14:paraId="099DB714" w14:textId="77777777" w:rsidR="00322D16" w:rsidRPr="00987E49" w:rsidRDefault="00322D16" w:rsidP="00322D16">
      <w:pPr>
        <w:rPr>
          <w:rFonts w:ascii="Gotham Book" w:eastAsia="Times New Roman" w:hAnsi="Gotham Book" w:cs="Times New Roman"/>
        </w:rPr>
      </w:pPr>
    </w:p>
    <w:p w14:paraId="16BF4AEC" w14:textId="77777777" w:rsidR="009B1DFC" w:rsidRPr="00987E49" w:rsidRDefault="009B1DFC" w:rsidP="00322D16">
      <w:pPr>
        <w:rPr>
          <w:rFonts w:ascii="Gotham Book" w:hAnsi="Gotham Book"/>
        </w:rPr>
      </w:pPr>
    </w:p>
    <w:sectPr w:rsidR="009B1DFC" w:rsidRPr="00987E49" w:rsidSect="00C436F3">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Gotham Bold">
    <w:panose1 w:val="00000000000000000000"/>
    <w:charset w:val="00"/>
    <w:family w:val="auto"/>
    <w:pitch w:val="variable"/>
    <w:sig w:usb0="A100007F" w:usb1="4000005B" w:usb2="00000000" w:usb3="00000000" w:csb0="0000009B" w:csb1="00000000"/>
  </w:font>
  <w:font w:name="Gotham Book">
    <w:panose1 w:val="00000000000000000000"/>
    <w:charset w:val="00"/>
    <w:family w:val="auto"/>
    <w:pitch w:val="variable"/>
    <w:sig w:usb0="A100007F" w:usb1="4000005B" w:usb2="00000000" w:usb3="00000000" w:csb0="0000009B" w:csb1="00000000"/>
  </w:font>
  <w:font w:name="Gotham-Book">
    <w:altName w:val="Gotham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5D"/>
    <w:multiLevelType w:val="multilevel"/>
    <w:tmpl w:val="9EBA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50A03"/>
    <w:multiLevelType w:val="hybridMultilevel"/>
    <w:tmpl w:val="8478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171954"/>
    <w:multiLevelType w:val="multilevel"/>
    <w:tmpl w:val="BD50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0C3F09"/>
    <w:multiLevelType w:val="multilevel"/>
    <w:tmpl w:val="7DC69AC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EE6B56"/>
    <w:multiLevelType w:val="multilevel"/>
    <w:tmpl w:val="29B4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542AD3"/>
    <w:multiLevelType w:val="multilevel"/>
    <w:tmpl w:val="1752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353ADB"/>
    <w:multiLevelType w:val="multilevel"/>
    <w:tmpl w:val="6008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260212"/>
    <w:multiLevelType w:val="multilevel"/>
    <w:tmpl w:val="1844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81438"/>
    <w:multiLevelType w:val="multilevel"/>
    <w:tmpl w:val="B5B8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601775"/>
    <w:multiLevelType w:val="multilevel"/>
    <w:tmpl w:val="5602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B85F9C"/>
    <w:multiLevelType w:val="multilevel"/>
    <w:tmpl w:val="6F4C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4D7647"/>
    <w:multiLevelType w:val="multilevel"/>
    <w:tmpl w:val="ACBA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D5109B"/>
    <w:multiLevelType w:val="multilevel"/>
    <w:tmpl w:val="99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0B47FA"/>
    <w:multiLevelType w:val="hybridMultilevel"/>
    <w:tmpl w:val="03FAE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CA2546"/>
    <w:multiLevelType w:val="multilevel"/>
    <w:tmpl w:val="54F4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0E3214"/>
    <w:multiLevelType w:val="multilevel"/>
    <w:tmpl w:val="DF92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F6770A"/>
    <w:multiLevelType w:val="multilevel"/>
    <w:tmpl w:val="1EE2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1436FC"/>
    <w:multiLevelType w:val="multilevel"/>
    <w:tmpl w:val="42EE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0"/>
  </w:num>
  <w:num w:numId="4">
    <w:abstractNumId w:val="17"/>
  </w:num>
  <w:num w:numId="5">
    <w:abstractNumId w:val="4"/>
  </w:num>
  <w:num w:numId="6">
    <w:abstractNumId w:val="15"/>
  </w:num>
  <w:num w:numId="7">
    <w:abstractNumId w:val="5"/>
  </w:num>
  <w:num w:numId="8">
    <w:abstractNumId w:val="14"/>
  </w:num>
  <w:num w:numId="9">
    <w:abstractNumId w:val="2"/>
  </w:num>
  <w:num w:numId="10">
    <w:abstractNumId w:val="1"/>
  </w:num>
  <w:num w:numId="11">
    <w:abstractNumId w:val="6"/>
  </w:num>
  <w:num w:numId="12">
    <w:abstractNumId w:val="8"/>
  </w:num>
  <w:num w:numId="13">
    <w:abstractNumId w:val="12"/>
  </w:num>
  <w:num w:numId="14">
    <w:abstractNumId w:val="7"/>
  </w:num>
  <w:num w:numId="15">
    <w:abstractNumId w:val="16"/>
  </w:num>
  <w:num w:numId="16">
    <w:abstractNumId w:val="3"/>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0A5"/>
    <w:rsid w:val="001070A5"/>
    <w:rsid w:val="001E0180"/>
    <w:rsid w:val="00302B07"/>
    <w:rsid w:val="00322D16"/>
    <w:rsid w:val="006769EA"/>
    <w:rsid w:val="008E79D2"/>
    <w:rsid w:val="00905C1B"/>
    <w:rsid w:val="00987E49"/>
    <w:rsid w:val="009B1DFC"/>
    <w:rsid w:val="00A10A06"/>
    <w:rsid w:val="00AD157E"/>
    <w:rsid w:val="00BE3E05"/>
    <w:rsid w:val="00C436F3"/>
    <w:rsid w:val="00D817DD"/>
    <w:rsid w:val="00F22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AD67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0A5"/>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1070A5"/>
    <w:pPr>
      <w:ind w:left="720"/>
      <w:contextualSpacing/>
    </w:pPr>
  </w:style>
  <w:style w:type="character" w:styleId="Hyperlink">
    <w:name w:val="Hyperlink"/>
    <w:basedOn w:val="DefaultParagraphFont"/>
    <w:uiPriority w:val="99"/>
    <w:unhideWhenUsed/>
    <w:rsid w:val="001E0180"/>
    <w:rPr>
      <w:color w:val="0000FF"/>
      <w:u w:val="single"/>
    </w:rPr>
  </w:style>
  <w:style w:type="character" w:styleId="FollowedHyperlink">
    <w:name w:val="FollowedHyperlink"/>
    <w:basedOn w:val="DefaultParagraphFont"/>
    <w:uiPriority w:val="99"/>
    <w:semiHidden/>
    <w:unhideWhenUsed/>
    <w:rsid w:val="00C436F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0A5"/>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1070A5"/>
    <w:pPr>
      <w:ind w:left="720"/>
      <w:contextualSpacing/>
    </w:pPr>
  </w:style>
  <w:style w:type="character" w:styleId="Hyperlink">
    <w:name w:val="Hyperlink"/>
    <w:basedOn w:val="DefaultParagraphFont"/>
    <w:uiPriority w:val="99"/>
    <w:unhideWhenUsed/>
    <w:rsid w:val="001E0180"/>
    <w:rPr>
      <w:color w:val="0000FF"/>
      <w:u w:val="single"/>
    </w:rPr>
  </w:style>
  <w:style w:type="character" w:styleId="FollowedHyperlink">
    <w:name w:val="FollowedHyperlink"/>
    <w:basedOn w:val="DefaultParagraphFont"/>
    <w:uiPriority w:val="99"/>
    <w:semiHidden/>
    <w:unhideWhenUsed/>
    <w:rsid w:val="00C436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916639">
      <w:bodyDiv w:val="1"/>
      <w:marLeft w:val="0"/>
      <w:marRight w:val="0"/>
      <w:marTop w:val="0"/>
      <w:marBottom w:val="0"/>
      <w:divBdr>
        <w:top w:val="none" w:sz="0" w:space="0" w:color="auto"/>
        <w:left w:val="none" w:sz="0" w:space="0" w:color="auto"/>
        <w:bottom w:val="none" w:sz="0" w:space="0" w:color="auto"/>
        <w:right w:val="none" w:sz="0" w:space="0" w:color="auto"/>
      </w:divBdr>
    </w:div>
    <w:div w:id="917132265">
      <w:bodyDiv w:val="1"/>
      <w:marLeft w:val="0"/>
      <w:marRight w:val="0"/>
      <w:marTop w:val="0"/>
      <w:marBottom w:val="0"/>
      <w:divBdr>
        <w:top w:val="none" w:sz="0" w:space="0" w:color="auto"/>
        <w:left w:val="none" w:sz="0" w:space="0" w:color="auto"/>
        <w:bottom w:val="none" w:sz="0" w:space="0" w:color="auto"/>
        <w:right w:val="none" w:sz="0" w:space="0" w:color="auto"/>
      </w:divBdr>
    </w:div>
    <w:div w:id="20092123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yperlink" Target="https://turbovote.org/register" TargetMode="External"/><Relationship Id="rId3" Type="http://schemas.microsoft.com/office/2007/relationships/stylesWithEffects" Target="stylesWithEffects.xml"/><Relationship Id="rId12" Type="http://schemas.openxmlformats.org/officeDocument/2006/relationships/hyperlink" Target="mailto:apply@masschallenge.org" TargetMode="External"/><Relationship Id="rId7" Type="http://schemas.openxmlformats.org/officeDocument/2006/relationships/hyperlink" Target="http://kinems.co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1" Type="http://schemas.openxmlformats.org/officeDocument/2006/relationships/hyperlink" Target="http://blog.microsoftcambridge.com/category/civic-tech/" TargetMode="External"/><Relationship Id="rId1" Type="http://schemas.openxmlformats.org/officeDocument/2006/relationships/numbering" Target="numbering.xml"/><Relationship Id="rId6" Type="http://schemas.openxmlformats.org/officeDocument/2006/relationships/hyperlink" Target="http://blog.microsoftnewengland.com/tag/will-they-tow-me/"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www.knightfoundation.org/features/civictech/" TargetMode="External"/><Relationship Id="rId1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ityofboston.gov/DoIT/apps/citizensconnec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EA9F67CF60294AA603A6A10491A692" ma:contentTypeVersion="6" ma:contentTypeDescription="Create a new document." ma:contentTypeScope="" ma:versionID="65a2a59175acfce2a00a76a55ce43309">
  <xsd:schema xmlns:xsd="http://www.w3.org/2001/XMLSchema" xmlns:xs="http://www.w3.org/2001/XMLSchema" xmlns:p="http://schemas.microsoft.com/office/2006/metadata/properties" xmlns:ns2="c7bd4932-00b5-4a42-9792-b59eb6e4c6b1" xmlns:ns3="0350ee9f-3c21-463f-aa33-7156218c0391" targetNamespace="http://schemas.microsoft.com/office/2006/metadata/properties" ma:root="true" ma:fieldsID="390cd143813fed0346cd46d3f0e9ec94" ns2:_="" ns3:_="">
    <xsd:import namespace="c7bd4932-00b5-4a42-9792-b59eb6e4c6b1"/>
    <xsd:import namespace="0350ee9f-3c21-463f-aa33-7156218c03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d4932-00b5-4a42-9792-b59eb6e4c6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50ee9f-3c21-463f-aa33-7156218c039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7bd4932-00b5-4a42-9792-b59eb6e4c6b1">
      <UserInfo>
        <DisplayName/>
        <AccountId xsi:nil="true"/>
        <AccountType/>
      </UserInfo>
    </SharedWithUsers>
  </documentManagement>
</p:properties>
</file>

<file path=customXml/itemProps1.xml><?xml version="1.0" encoding="utf-8"?>
<ds:datastoreItem xmlns:ds="http://schemas.openxmlformats.org/officeDocument/2006/customXml" ds:itemID="{15F69FFE-23A9-44D5-A5A3-B6CDDF15488C}"/>
</file>

<file path=customXml/itemProps2.xml><?xml version="1.0" encoding="utf-8"?>
<ds:datastoreItem xmlns:ds="http://schemas.openxmlformats.org/officeDocument/2006/customXml" ds:itemID="{6A111982-6E87-4032-AF23-E7EE671889E0}"/>
</file>

<file path=customXml/itemProps3.xml><?xml version="1.0" encoding="utf-8"?>
<ds:datastoreItem xmlns:ds="http://schemas.openxmlformats.org/officeDocument/2006/customXml" ds:itemID="{3BA98057-1510-4091-96AD-2DFE541A3B3B}"/>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1642</Characters>
  <Application>Microsoft Macintosh Word</Application>
  <DocSecurity>0</DocSecurity>
  <Lines>13</Lines>
  <Paragraphs>3</Paragraphs>
  <ScaleCrop>false</ScaleCrop>
  <Company>MC</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FAQs_v2.docx</dc:title>
  <dc:subject/>
  <dc:creator>M H</dc:creator>
  <cp:keywords/>
  <dc:description/>
  <cp:lastModifiedBy>M H</cp:lastModifiedBy>
  <cp:revision>2</cp:revision>
  <cp:lastPrinted>2015-03-16T15:29:00Z</cp:lastPrinted>
  <dcterms:created xsi:type="dcterms:W3CDTF">2015-03-20T12:55:00Z</dcterms:created>
  <dcterms:modified xsi:type="dcterms:W3CDTF">2015-03-20T12:55:00Z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0x01010071EA9F67CF60294AA603A6A10491A692</vt:lpwstr>
  </property>
  <property fmtid="{D5CDD505-2E9C-101B-9397-08002B2CF9AE}" pid="3" name="Order">
    <vt:r8>1570200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